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47" w:rsidRDefault="00D92F47" w:rsidP="00D92F47">
      <w:pPr>
        <w:jc w:val="center"/>
        <w:rPr>
          <w:b/>
          <w:sz w:val="14"/>
        </w:rPr>
      </w:pPr>
      <w:r>
        <w:rPr>
          <w:b/>
          <w:noProof/>
          <w:sz w:val="14"/>
          <w:lang w:val="en-US"/>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-295275</wp:posOffset>
            </wp:positionV>
            <wp:extent cx="5181600" cy="59055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2610"/>
                    <a:stretch>
                      <a:fillRect/>
                    </a:stretch>
                  </pic:blipFill>
                  <pic:spPr bwMode="auto">
                    <a:xfrm>
                      <a:off x="0" y="0"/>
                      <a:ext cx="5181600" cy="590550"/>
                    </a:xfrm>
                    <a:prstGeom prst="rect">
                      <a:avLst/>
                    </a:prstGeom>
                    <a:noFill/>
                    <a:ln>
                      <a:noFill/>
                    </a:ln>
                  </pic:spPr>
                </pic:pic>
              </a:graphicData>
            </a:graphic>
          </wp:anchor>
        </w:drawing>
      </w:r>
    </w:p>
    <w:p w:rsidR="00D92F47" w:rsidRPr="00C502D0" w:rsidRDefault="00D92F47" w:rsidP="00D92F47">
      <w:pPr>
        <w:jc w:val="center"/>
        <w:rPr>
          <w:sz w:val="14"/>
        </w:rPr>
      </w:pPr>
    </w:p>
    <w:p w:rsidR="00D92F47" w:rsidRDefault="00D92F47" w:rsidP="00D92F47">
      <w:pPr>
        <w:jc w:val="center"/>
        <w:rPr>
          <w:b/>
          <w:sz w:val="14"/>
        </w:rPr>
      </w:pPr>
    </w:p>
    <w:p w:rsidR="00D92F47" w:rsidRDefault="00D92F47" w:rsidP="00D92F47">
      <w:pPr>
        <w:jc w:val="center"/>
        <w:rPr>
          <w:b/>
          <w:sz w:val="14"/>
        </w:rPr>
      </w:pPr>
    </w:p>
    <w:p w:rsidR="00D92F47" w:rsidRPr="00B81D4C" w:rsidRDefault="00D92F47" w:rsidP="00D92F47">
      <w:pPr>
        <w:jc w:val="center"/>
        <w:rPr>
          <w:b/>
          <w:sz w:val="22"/>
          <w:szCs w:val="22"/>
        </w:rPr>
      </w:pPr>
      <w:r w:rsidRPr="00B81D4C">
        <w:rPr>
          <w:b/>
          <w:noProof/>
          <w:sz w:val="22"/>
          <w:szCs w:val="22"/>
          <w:lang w:val="en-US"/>
        </w:rPr>
        <w:drawing>
          <wp:anchor distT="0" distB="0" distL="114300" distR="114300" simplePos="0" relativeHeight="251660288" behindDoc="0" locked="0" layoutInCell="1" allowOverlap="1">
            <wp:simplePos x="0" y="0"/>
            <wp:positionH relativeFrom="column">
              <wp:posOffset>-6327775</wp:posOffset>
            </wp:positionH>
            <wp:positionV relativeFrom="paragraph">
              <wp:posOffset>-495300</wp:posOffset>
            </wp:positionV>
            <wp:extent cx="1219200" cy="1133475"/>
            <wp:effectExtent l="0" t="0" r="0" b="9525"/>
            <wp:wrapNone/>
            <wp:docPr id="7" name="Picture 7" descr="C:\Users\perdorues\Pictures\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dorues\Pictures\Untitled 2.png"/>
                    <pic:cNvPicPr>
                      <a:picLocks noChangeAspect="1" noChangeArrowheads="1"/>
                    </pic:cNvPicPr>
                  </pic:nvPicPr>
                  <pic:blipFill>
                    <a:blip r:embed="rId8" cstate="print">
                      <a:lum contrast="1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anchor>
        </w:drawing>
      </w:r>
      <w:r w:rsidRPr="00B81D4C">
        <w:rPr>
          <w:b/>
          <w:sz w:val="22"/>
          <w:szCs w:val="22"/>
        </w:rPr>
        <w:t>R E P U B L I K A  E  S H Q I P Ë R I S Ë</w:t>
      </w:r>
    </w:p>
    <w:p w:rsidR="00D92F47" w:rsidRPr="006F183C" w:rsidRDefault="00D92F47" w:rsidP="00D92F47">
      <w:pPr>
        <w:jc w:val="center"/>
        <w:outlineLvl w:val="0"/>
        <w:rPr>
          <w:b/>
          <w:sz w:val="22"/>
          <w:szCs w:val="22"/>
        </w:rPr>
      </w:pPr>
      <w:r w:rsidRPr="006F183C">
        <w:rPr>
          <w:b/>
          <w:sz w:val="22"/>
          <w:szCs w:val="22"/>
        </w:rPr>
        <w:t>MINISTRIA E SHËNDETËSISË</w:t>
      </w:r>
      <w:r>
        <w:rPr>
          <w:b/>
          <w:sz w:val="22"/>
          <w:szCs w:val="22"/>
        </w:rPr>
        <w:t xml:space="preserve"> DHE MBROJTJES SOCIALE</w:t>
      </w:r>
    </w:p>
    <w:p w:rsidR="00D92F47" w:rsidRPr="00E068C5" w:rsidRDefault="00D92F47" w:rsidP="00D92F47">
      <w:pPr>
        <w:jc w:val="center"/>
        <w:outlineLvl w:val="0"/>
        <w:rPr>
          <w:b/>
        </w:rPr>
      </w:pPr>
      <w:r w:rsidRPr="00E068C5">
        <w:rPr>
          <w:b/>
        </w:rPr>
        <w:t>QENDRA SPITALORE UNIVERSITARE "NËNË TEREZA" TIRANË</w:t>
      </w:r>
    </w:p>
    <w:p w:rsidR="00D92F47" w:rsidRPr="00E068C5" w:rsidRDefault="00D92F47" w:rsidP="00D92F47">
      <w:pPr>
        <w:tabs>
          <w:tab w:val="left" w:pos="4500"/>
        </w:tabs>
        <w:jc w:val="center"/>
        <w:rPr>
          <w:u w:val="single"/>
        </w:rPr>
      </w:pPr>
      <w:r w:rsidRPr="00E068C5">
        <w:rPr>
          <w:b/>
        </w:rPr>
        <w:t xml:space="preserve">DREJTORIA </w:t>
      </w:r>
      <w:r w:rsidR="00736E2A">
        <w:rPr>
          <w:b/>
        </w:rPr>
        <w:t>JURIDIKE</w:t>
      </w:r>
    </w:p>
    <w:p w:rsidR="00D92F47" w:rsidRPr="00E068C5" w:rsidRDefault="00D92F47" w:rsidP="00D92F47">
      <w:pPr>
        <w:jc w:val="center"/>
        <w:rPr>
          <w:b/>
        </w:rPr>
      </w:pPr>
    </w:p>
    <w:p w:rsidR="00D92F47" w:rsidRPr="00E2252B" w:rsidRDefault="00D92F47" w:rsidP="00D92F47">
      <w:pPr>
        <w:rPr>
          <w:b/>
        </w:rPr>
      </w:pPr>
      <w:r w:rsidRPr="00E2252B">
        <w:rPr>
          <w:b/>
        </w:rPr>
        <w:t>Nr. _______ Prot.</w:t>
      </w:r>
      <w:r w:rsidRPr="00E2252B">
        <w:rPr>
          <w:b/>
        </w:rPr>
        <w:tab/>
      </w:r>
      <w:r w:rsidRPr="00E2252B">
        <w:rPr>
          <w:b/>
        </w:rPr>
        <w:tab/>
      </w:r>
      <w:r w:rsidRPr="00E2252B">
        <w:rPr>
          <w:b/>
        </w:rPr>
        <w:tab/>
      </w:r>
      <w:r w:rsidRPr="00E2252B">
        <w:rPr>
          <w:b/>
        </w:rPr>
        <w:tab/>
        <w:t xml:space="preserve">                           </w:t>
      </w:r>
      <w:r w:rsidR="007D04D1">
        <w:rPr>
          <w:b/>
        </w:rPr>
        <w:t xml:space="preserve">        Tiranë më,  ___.___.2019</w:t>
      </w:r>
    </w:p>
    <w:p w:rsidR="00D92F47" w:rsidRPr="00E068C5" w:rsidRDefault="00D92F47" w:rsidP="00D92F47">
      <w:pPr>
        <w:rPr>
          <w:b/>
        </w:rPr>
      </w:pPr>
    </w:p>
    <w:p w:rsidR="00B71696" w:rsidRPr="00533706" w:rsidRDefault="00B71696" w:rsidP="00B71696">
      <w:pPr>
        <w:rPr>
          <w:b/>
          <w:lang w:val="it-IT"/>
        </w:rPr>
      </w:pPr>
      <w:r w:rsidRPr="00533706">
        <w:rPr>
          <w:b/>
          <w:lang w:val="it-IT"/>
        </w:rPr>
        <w:t xml:space="preserve">Shtojca 13  </w:t>
      </w:r>
    </w:p>
    <w:p w:rsidR="00B71696" w:rsidRPr="0053527F" w:rsidRDefault="00B71696" w:rsidP="00B71696">
      <w:pPr>
        <w:jc w:val="center"/>
        <w:rPr>
          <w:lang w:val="de-DE"/>
        </w:rPr>
      </w:pPr>
      <w:r w:rsidRPr="00533706">
        <w:rPr>
          <w:lang w:val="it-IT" w:eastAsia="it-IT"/>
        </w:rPr>
        <w:t>[</w:t>
      </w:r>
      <w:r w:rsidRPr="00533706">
        <w:rPr>
          <w:i/>
          <w:lang w:val="it-IT" w:eastAsia="it-IT"/>
        </w:rPr>
        <w:t>Shtojcë për t’u plotësuar nga Autoriteti Kontraktor</w:t>
      </w:r>
      <w:r w:rsidRPr="00533706">
        <w:rPr>
          <w:lang w:val="it-IT" w:eastAsia="it-IT"/>
        </w:rPr>
        <w:t>]</w:t>
      </w:r>
    </w:p>
    <w:p w:rsidR="00B71696" w:rsidRPr="00533706" w:rsidRDefault="00B71696" w:rsidP="00B71696">
      <w:pPr>
        <w:autoSpaceDE w:val="0"/>
        <w:autoSpaceDN w:val="0"/>
        <w:adjustRightInd w:val="0"/>
        <w:rPr>
          <w:lang w:val="it-IT"/>
        </w:rPr>
      </w:pPr>
    </w:p>
    <w:p w:rsidR="00B71696" w:rsidRPr="00533706" w:rsidRDefault="00B71696" w:rsidP="00B71696">
      <w:pPr>
        <w:autoSpaceDE w:val="0"/>
        <w:autoSpaceDN w:val="0"/>
        <w:adjustRightInd w:val="0"/>
        <w:rPr>
          <w:lang w:val="it-IT"/>
        </w:rPr>
      </w:pPr>
    </w:p>
    <w:p w:rsidR="00B71696" w:rsidRDefault="00B71696" w:rsidP="00B71696">
      <w:pPr>
        <w:pStyle w:val="NormalWeb"/>
        <w:spacing w:before="0" w:beforeAutospacing="0" w:after="80" w:afterAutospacing="0"/>
        <w:ind w:left="1440" w:firstLine="720"/>
        <w:rPr>
          <w:b/>
          <w:bCs/>
          <w:lang w:val="sq-AL"/>
        </w:rPr>
      </w:pPr>
      <w:r w:rsidRPr="003402F9">
        <w:rPr>
          <w:b/>
          <w:bCs/>
          <w:lang w:val="sq-AL"/>
        </w:rPr>
        <w:t xml:space="preserve">      FORMULARI I NJOFTIMIT T</w:t>
      </w:r>
      <w:r>
        <w:rPr>
          <w:b/>
          <w:bCs/>
          <w:lang w:val="sq-AL"/>
        </w:rPr>
        <w:t>Ë</w:t>
      </w:r>
      <w:r w:rsidRPr="003402F9">
        <w:rPr>
          <w:b/>
          <w:bCs/>
          <w:lang w:val="sq-AL"/>
        </w:rPr>
        <w:t xml:space="preserve">  FITUESIT </w:t>
      </w:r>
    </w:p>
    <w:p w:rsidR="00B71696" w:rsidRPr="00B71696" w:rsidDel="0010727A" w:rsidRDefault="00B71696" w:rsidP="00B71696">
      <w:pPr>
        <w:pStyle w:val="NormalWeb"/>
        <w:spacing w:before="0" w:beforeAutospacing="0" w:after="80" w:afterAutospacing="0"/>
        <w:rPr>
          <w:b/>
          <w:bCs/>
          <w:lang w:val="sq-AL"/>
        </w:rPr>
      </w:pPr>
      <w:r>
        <w:rPr>
          <w:bCs/>
          <w:lang w:val="sq-AL"/>
        </w:rPr>
        <w:t>Data 18.11.2019</w:t>
      </w:r>
    </w:p>
    <w:p w:rsidR="00B71696" w:rsidRPr="00533706" w:rsidRDefault="00B71696" w:rsidP="00B71696">
      <w:pPr>
        <w:pStyle w:val="NormalWeb"/>
        <w:spacing w:before="0" w:beforeAutospacing="0" w:after="80" w:afterAutospacing="0"/>
        <w:jc w:val="both"/>
        <w:rPr>
          <w:bCs/>
          <w:lang w:val="sq-AL"/>
        </w:rPr>
      </w:pPr>
    </w:p>
    <w:p w:rsidR="00B71696" w:rsidRPr="00B81D4C" w:rsidRDefault="00B71696" w:rsidP="00B71696">
      <w:pPr>
        <w:pStyle w:val="NormalWeb"/>
        <w:spacing w:before="0" w:beforeAutospacing="0" w:after="80" w:afterAutospacing="0"/>
        <w:jc w:val="both"/>
        <w:rPr>
          <w:b/>
          <w:bCs/>
          <w:lang w:val="de-DE"/>
        </w:rPr>
      </w:pPr>
      <w:r w:rsidRPr="000B58A5">
        <w:rPr>
          <w:bCs/>
          <w:lang w:val="de-DE"/>
        </w:rPr>
        <w:t xml:space="preserve">Për: </w:t>
      </w:r>
      <w:r w:rsidR="00B81D4C" w:rsidRPr="00B81D4C">
        <w:rPr>
          <w:b/>
          <w:bCs/>
          <w:i/>
          <w:lang w:val="de-DE"/>
        </w:rPr>
        <w:t>„AGS“shpk me Nr</w:t>
      </w:r>
      <w:r w:rsidR="00B81D4C">
        <w:rPr>
          <w:b/>
          <w:bCs/>
          <w:i/>
          <w:lang w:val="de-DE"/>
        </w:rPr>
        <w:t>.</w:t>
      </w:r>
      <w:r w:rsidR="00B81D4C" w:rsidRPr="00B81D4C">
        <w:rPr>
          <w:b/>
          <w:bCs/>
          <w:i/>
          <w:lang w:val="de-DE"/>
        </w:rPr>
        <w:t>NIPT K62121038G</w:t>
      </w:r>
    </w:p>
    <w:p w:rsidR="00B71696" w:rsidRPr="00533706" w:rsidRDefault="00B71696" w:rsidP="00B71696">
      <w:pPr>
        <w:pStyle w:val="NormalWeb"/>
        <w:spacing w:before="0" w:beforeAutospacing="0" w:after="80" w:afterAutospacing="0"/>
        <w:jc w:val="both"/>
        <w:rPr>
          <w:bCs/>
          <w:lang w:val="sq-AL"/>
        </w:rPr>
      </w:pPr>
    </w:p>
    <w:p w:rsidR="00B71696" w:rsidRDefault="00B71696" w:rsidP="00B71696">
      <w:pPr>
        <w:pStyle w:val="NormalWeb"/>
        <w:spacing w:before="0" w:beforeAutospacing="0" w:after="80" w:afterAutospacing="0"/>
        <w:jc w:val="both"/>
        <w:rPr>
          <w:bCs/>
          <w:lang w:val="sq-AL"/>
        </w:rPr>
      </w:pPr>
      <w:r w:rsidRPr="00533706">
        <w:rPr>
          <w:bCs/>
          <w:lang w:val="sq-AL"/>
        </w:rPr>
        <w:t>Procedura e prokurimit:</w:t>
      </w:r>
      <w:r w:rsidRPr="00B71696">
        <w:rPr>
          <w:b/>
          <w:lang w:val="sq-AL"/>
        </w:rPr>
        <w:t xml:space="preserve"> </w:t>
      </w:r>
      <w:r w:rsidRPr="00F6223A">
        <w:rPr>
          <w:b/>
          <w:lang w:val="sq-AL"/>
        </w:rPr>
        <w:t>Për ofrimin e shërbimit te lavanderise dhe hotelerise për pacientet e hospitalizuar ne pavijonet e Qendres Spitalore U</w:t>
      </w:r>
      <w:r>
        <w:rPr>
          <w:b/>
          <w:lang w:val="sq-AL"/>
        </w:rPr>
        <w:t>niversitare Nene Tereza”, per 42</w:t>
      </w:r>
      <w:r w:rsidRPr="00F6223A">
        <w:rPr>
          <w:b/>
          <w:lang w:val="sq-AL"/>
        </w:rPr>
        <w:t xml:space="preserve"> dite me kusht ndërprerje me lidhjen e kontratës baze</w:t>
      </w:r>
    </w:p>
    <w:p w:rsidR="00B71696" w:rsidRPr="00B81D4C" w:rsidRDefault="00B71696" w:rsidP="00B71696">
      <w:pPr>
        <w:pStyle w:val="NormalWeb"/>
        <w:spacing w:before="0" w:beforeAutospacing="0" w:after="80" w:afterAutospacing="0"/>
        <w:jc w:val="both"/>
        <w:rPr>
          <w:b/>
          <w:i/>
          <w:lang w:val="sq-AL"/>
        </w:rPr>
      </w:pPr>
      <w:r w:rsidRPr="007405A7">
        <w:rPr>
          <w:bCs/>
          <w:lang w:val="it-IT"/>
        </w:rPr>
        <w:t xml:space="preserve">Numri </w:t>
      </w:r>
      <w:r>
        <w:rPr>
          <w:bCs/>
          <w:lang w:val="it-IT"/>
        </w:rPr>
        <w:t xml:space="preserve">i referencës së procedurës </w:t>
      </w:r>
      <w:r w:rsidRPr="007405A7">
        <w:rPr>
          <w:bCs/>
          <w:lang w:val="it-IT"/>
        </w:rPr>
        <w:t>:</w:t>
      </w:r>
      <w:r>
        <w:rPr>
          <w:bCs/>
          <w:lang w:val="it-IT"/>
        </w:rPr>
        <w:t xml:space="preserve"> </w:t>
      </w:r>
      <w:r w:rsidRPr="00B81D4C">
        <w:rPr>
          <w:b/>
          <w:bCs/>
          <w:lang w:val="it-IT"/>
        </w:rPr>
        <w:t>REF-43519-11-14-2019</w:t>
      </w:r>
    </w:p>
    <w:p w:rsidR="00B71696" w:rsidRPr="00533706" w:rsidRDefault="00B71696" w:rsidP="00B71696">
      <w:pPr>
        <w:spacing w:after="80"/>
        <w:rPr>
          <w:i/>
        </w:rPr>
      </w:pPr>
      <w:r w:rsidRPr="00533706">
        <w:t xml:space="preserve">Përshkrim i shkurtër i kontratës: </w:t>
      </w:r>
      <w:r w:rsidRPr="00533706">
        <w:rPr>
          <w:i/>
        </w:rPr>
        <w:t>[Sasia ose qëllimi dhe kohëzgjatja e kontratës]</w:t>
      </w:r>
    </w:p>
    <w:p w:rsidR="00B71696" w:rsidRPr="00533706" w:rsidRDefault="00B71696" w:rsidP="00B71696">
      <w:pPr>
        <w:spacing w:after="80"/>
        <w:rPr>
          <w:i/>
        </w:rPr>
      </w:pPr>
      <w:r w:rsidRPr="00533706">
        <w:t xml:space="preserve">Publikime të mëparshme </w:t>
      </w:r>
      <w:r w:rsidRPr="00533706">
        <w:rPr>
          <w:i/>
        </w:rPr>
        <w:t>(nëse zbatohet):</w:t>
      </w:r>
      <w:r w:rsidRPr="00533706">
        <w:t xml:space="preserve"> Buletini i Njoftimeve Publike</w:t>
      </w:r>
      <w:r w:rsidRPr="00533706">
        <w:rPr>
          <w:i/>
        </w:rPr>
        <w:t xml:space="preserve"> [Data] [Numri]</w:t>
      </w:r>
    </w:p>
    <w:p w:rsidR="00B71696" w:rsidRPr="00533706" w:rsidRDefault="00B71696" w:rsidP="00B71696">
      <w:pPr>
        <w:spacing w:after="80"/>
        <w:rPr>
          <w:color w:val="000000"/>
        </w:rPr>
      </w:pPr>
      <w:r w:rsidRPr="00533706">
        <w:rPr>
          <w:color w:val="000000"/>
        </w:rPr>
        <w:t>Kriteret e përzgjedhjes së fituesit</w:t>
      </w:r>
      <w:r w:rsidRPr="00533706">
        <w:rPr>
          <w:bCs/>
          <w:color w:val="000000"/>
        </w:rPr>
        <w:t>:</w:t>
      </w:r>
      <w:r w:rsidRPr="00533706">
        <w:rPr>
          <w:color w:val="000000"/>
        </w:rPr>
        <w:t xml:space="preserve">  çmimi më i ulët  </w:t>
      </w:r>
      <w:r w:rsidRPr="00533706">
        <w:rPr>
          <w:color w:val="000000"/>
        </w:rPr>
        <w:t xml:space="preserve"> oferta ekonomikisht më e favorshme </w:t>
      </w:r>
      <w:r w:rsidRPr="00533706">
        <w:rPr>
          <w:color w:val="000000"/>
        </w:rPr>
        <w:t></w:t>
      </w:r>
    </w:p>
    <w:p w:rsidR="00B71696" w:rsidRPr="00533706" w:rsidRDefault="00B71696" w:rsidP="00B71696">
      <w:pPr>
        <w:spacing w:after="80"/>
      </w:pPr>
    </w:p>
    <w:p w:rsidR="00B71696" w:rsidRPr="00533706" w:rsidRDefault="00B71696" w:rsidP="00B71696">
      <w:pPr>
        <w:spacing w:after="80"/>
      </w:pPr>
      <w:r w:rsidRPr="00533706">
        <w:t>Njoftojme se, kane qenë pjesëmarrës në procedurë këta ofertues me vlerat përkatëse të ofruara:</w:t>
      </w:r>
    </w:p>
    <w:p w:rsidR="00B71696" w:rsidRPr="00B71696" w:rsidRDefault="00B71696" w:rsidP="00B71696">
      <w:pPr>
        <w:pStyle w:val="ListParagraph"/>
        <w:numPr>
          <w:ilvl w:val="0"/>
          <w:numId w:val="2"/>
        </w:numPr>
        <w:spacing w:after="80"/>
        <w:rPr>
          <w:i/>
          <w:lang w:val="it-IT"/>
        </w:rPr>
      </w:pPr>
      <w:r>
        <w:rPr>
          <w:lang w:val="it-IT"/>
        </w:rPr>
        <w:t xml:space="preserve"> </w:t>
      </w:r>
      <w:r w:rsidRPr="00B71696">
        <w:rPr>
          <w:lang w:val="it-IT"/>
        </w:rPr>
        <w:t xml:space="preserve">”AGS”        </w:t>
      </w:r>
      <w:r>
        <w:rPr>
          <w:lang w:val="it-IT"/>
        </w:rPr>
        <w:t xml:space="preserve">                                                    K62121038G</w:t>
      </w:r>
    </w:p>
    <w:p w:rsidR="00B71696" w:rsidRPr="00533706" w:rsidRDefault="00B71696" w:rsidP="00B71696">
      <w:pPr>
        <w:spacing w:after="80"/>
        <w:rPr>
          <w:lang w:val="it-IT"/>
        </w:rPr>
      </w:pPr>
      <w:r w:rsidRPr="00533706">
        <w:rPr>
          <w:i/>
          <w:lang w:val="it-IT"/>
        </w:rPr>
        <w:t xml:space="preserve">     Emri i plotë i shoqërisë </w:t>
      </w:r>
      <w:r w:rsidRPr="00533706">
        <w:rPr>
          <w:i/>
          <w:lang w:val="it-IT"/>
        </w:rPr>
        <w:tab/>
      </w:r>
      <w:r w:rsidRPr="00533706">
        <w:rPr>
          <w:i/>
          <w:lang w:val="it-IT"/>
        </w:rPr>
        <w:tab/>
      </w:r>
      <w:r w:rsidRPr="00533706">
        <w:rPr>
          <w:i/>
          <w:lang w:val="it-IT"/>
        </w:rPr>
        <w:tab/>
      </w:r>
      <w:r w:rsidRPr="00533706">
        <w:rPr>
          <w:i/>
          <w:lang w:val="it-IT"/>
        </w:rPr>
        <w:tab/>
        <w:t xml:space="preserve">numri i NIPT-it </w:t>
      </w:r>
      <w:r w:rsidRPr="00533706">
        <w:rPr>
          <w:i/>
          <w:lang w:val="it-IT"/>
        </w:rPr>
        <w:tab/>
      </w:r>
      <w:r w:rsidRPr="00533706">
        <w:rPr>
          <w:i/>
          <w:lang w:val="it-IT"/>
        </w:rPr>
        <w:tab/>
      </w:r>
    </w:p>
    <w:p w:rsidR="00B71696" w:rsidRPr="00533706" w:rsidRDefault="00B71696" w:rsidP="00B71696">
      <w:pPr>
        <w:tabs>
          <w:tab w:val="left" w:pos="4140"/>
        </w:tabs>
        <w:spacing w:after="80"/>
        <w:jc w:val="both"/>
        <w:rPr>
          <w:i/>
          <w:lang w:val="it-IT"/>
        </w:rPr>
      </w:pPr>
      <w:r w:rsidRPr="00533706">
        <w:rPr>
          <w:lang w:val="it-IT"/>
        </w:rPr>
        <w:t>Vlera</w:t>
      </w:r>
      <w:r w:rsidRPr="00533706">
        <w:rPr>
          <w:i/>
          <w:lang w:val="it-IT"/>
        </w:rPr>
        <w:t xml:space="preserve"> </w:t>
      </w:r>
      <w:r>
        <w:rPr>
          <w:i/>
          <w:lang w:val="it-IT"/>
        </w:rPr>
        <w:t>30 782 293.67(tridhjete milion e shtateqind e tetedhjete e dy mije e dyqind e nentedhjete e tre pike gjashtedhjete e shtate)leke pa TVSH</w:t>
      </w:r>
    </w:p>
    <w:p w:rsidR="00B71696" w:rsidRPr="00533706" w:rsidRDefault="00B71696" w:rsidP="00B81D4C">
      <w:pPr>
        <w:spacing w:after="80"/>
        <w:rPr>
          <w:lang w:val="it-IT"/>
        </w:rPr>
      </w:pPr>
      <w:r w:rsidRPr="00533706">
        <w:rPr>
          <w:i/>
          <w:lang w:val="it-IT"/>
        </w:rPr>
        <w:t xml:space="preserve">   </w:t>
      </w:r>
    </w:p>
    <w:p w:rsidR="00B71696" w:rsidRDefault="00B71696" w:rsidP="00B71696">
      <w:pPr>
        <w:spacing w:after="80"/>
        <w:jc w:val="both"/>
        <w:rPr>
          <w:lang w:val="it-IT"/>
        </w:rPr>
      </w:pPr>
      <w:r w:rsidRPr="00533706">
        <w:rPr>
          <w:lang w:val="it-IT"/>
        </w:rPr>
        <w:t>Janë skualifikuar ofertuesit e mëposhtëm:</w:t>
      </w:r>
      <w:r>
        <w:rPr>
          <w:lang w:val="it-IT"/>
        </w:rPr>
        <w:t xml:space="preserve"> Nuk ka oferta te skualifikuara.</w:t>
      </w:r>
    </w:p>
    <w:p w:rsidR="00B81D4C" w:rsidRPr="00533706" w:rsidRDefault="00B81D4C" w:rsidP="00B71696">
      <w:pPr>
        <w:spacing w:after="80"/>
        <w:jc w:val="both"/>
        <w:rPr>
          <w:lang w:val="it-IT"/>
        </w:rPr>
      </w:pPr>
    </w:p>
    <w:p w:rsidR="00B958F7" w:rsidRDefault="00B71696" w:rsidP="00B958F7">
      <w:pPr>
        <w:pStyle w:val="SLparagraph"/>
        <w:numPr>
          <w:ilvl w:val="0"/>
          <w:numId w:val="0"/>
        </w:numPr>
        <w:spacing w:after="80"/>
        <w:jc w:val="center"/>
        <w:rPr>
          <w:bCs/>
          <w:lang w:val="it-IT"/>
        </w:rPr>
      </w:pPr>
      <w:r w:rsidRPr="00533706">
        <w:rPr>
          <w:bCs/>
          <w:lang w:val="it-IT"/>
        </w:rPr>
        <w:t>* * *</w:t>
      </w:r>
    </w:p>
    <w:p w:rsidR="00B71696" w:rsidRPr="00B958F7" w:rsidRDefault="00B71696" w:rsidP="00B958F7">
      <w:pPr>
        <w:pStyle w:val="SLparagraph"/>
        <w:numPr>
          <w:ilvl w:val="0"/>
          <w:numId w:val="0"/>
        </w:numPr>
        <w:spacing w:after="80"/>
        <w:rPr>
          <w:bCs/>
          <w:lang w:val="it-IT"/>
        </w:rPr>
      </w:pPr>
      <w:r w:rsidRPr="00B958F7">
        <w:rPr>
          <w:lang w:val="it-IT"/>
        </w:rPr>
        <w:t xml:space="preserve">Duke iu referuar procedurës së lartpërmendur, informojmë </w:t>
      </w:r>
      <w:r w:rsidRPr="00B958F7">
        <w:rPr>
          <w:i/>
          <w:lang w:val="it-IT"/>
        </w:rPr>
        <w:t>“AGS”shpk</w:t>
      </w:r>
      <w:r w:rsidR="00B958F7" w:rsidRPr="00B958F7">
        <w:rPr>
          <w:lang w:val="it-IT"/>
        </w:rPr>
        <w:t xml:space="preserve">  me Nr.NIPT K62121038G</w:t>
      </w:r>
      <w:r w:rsidRPr="00533706">
        <w:rPr>
          <w:i/>
          <w:lang w:val="it-IT"/>
        </w:rPr>
        <w:t xml:space="preserve"> </w:t>
      </w:r>
      <w:r w:rsidRPr="00533706">
        <w:rPr>
          <w:lang w:val="it-IT"/>
        </w:rPr>
        <w:t xml:space="preserve">se oferta e paraqitur, me një vlerë të përgjithshme prej </w:t>
      </w:r>
      <w:r w:rsidR="00B81D4C">
        <w:rPr>
          <w:i/>
          <w:lang w:val="it-IT"/>
        </w:rPr>
        <w:t xml:space="preserve">30 782 293.67(tridhjete milion e shtateqind e tetedhjete e dy mije e dyqind e nentedhjete e tre pike gjashtedhjete e shtate)leke pa TVSH, </w:t>
      </w:r>
      <w:r w:rsidRPr="00533706">
        <w:rPr>
          <w:lang w:val="it-IT"/>
        </w:rPr>
        <w:t>është identifikuar si oferta e suksesshme.</w:t>
      </w:r>
    </w:p>
    <w:p w:rsidR="00B81D4C" w:rsidRDefault="00B81D4C" w:rsidP="00B71696">
      <w:pPr>
        <w:pStyle w:val="SLparagraph"/>
        <w:numPr>
          <w:ilvl w:val="0"/>
          <w:numId w:val="0"/>
        </w:numPr>
        <w:spacing w:after="80"/>
        <w:jc w:val="both"/>
        <w:rPr>
          <w:bCs/>
          <w:lang w:val="it-IT"/>
        </w:rPr>
      </w:pPr>
    </w:p>
    <w:p w:rsidR="00B81D4C" w:rsidRDefault="00B81D4C" w:rsidP="00B71696">
      <w:pPr>
        <w:pStyle w:val="SLparagraph"/>
        <w:numPr>
          <w:ilvl w:val="0"/>
          <w:numId w:val="0"/>
        </w:numPr>
        <w:spacing w:after="80"/>
        <w:jc w:val="both"/>
        <w:rPr>
          <w:bCs/>
          <w:lang w:val="it-IT"/>
        </w:rPr>
      </w:pPr>
    </w:p>
    <w:p w:rsidR="00B71696" w:rsidRPr="00533706" w:rsidRDefault="00B71696" w:rsidP="00B71696">
      <w:pPr>
        <w:pStyle w:val="SLparagraph"/>
        <w:numPr>
          <w:ilvl w:val="0"/>
          <w:numId w:val="0"/>
        </w:numPr>
        <w:spacing w:after="80"/>
        <w:jc w:val="both"/>
        <w:rPr>
          <w:bCs/>
          <w:lang w:val="it-IT"/>
        </w:rPr>
      </w:pPr>
      <w:r w:rsidRPr="00533706">
        <w:rPr>
          <w:bCs/>
          <w:lang w:val="it-IT"/>
        </w:rPr>
        <w:lastRenderedPageBreak/>
        <w:t xml:space="preserve">Rrjedhimisht, jeni i lutur të paraqisni pranë </w:t>
      </w:r>
      <w:r w:rsidR="00B81D4C">
        <w:rPr>
          <w:bCs/>
          <w:i/>
          <w:lang w:val="it-IT"/>
        </w:rPr>
        <w:t>Autoritetit Kontraktor</w:t>
      </w:r>
      <w:r w:rsidRPr="00533706">
        <w:rPr>
          <w:bCs/>
          <w:lang w:val="it-IT"/>
        </w:rPr>
        <w:t xml:space="preserve"> sigurimin e kontratës, siç parashikohet në dokumentat e tenderit, nga dita e marrjes/publikimit të këtij njoftimi. </w:t>
      </w:r>
    </w:p>
    <w:p w:rsidR="00B71696" w:rsidRPr="00533706" w:rsidRDefault="00B71696" w:rsidP="00B71696">
      <w:pPr>
        <w:pStyle w:val="SLparagraph"/>
        <w:numPr>
          <w:ilvl w:val="0"/>
          <w:numId w:val="0"/>
        </w:numPr>
        <w:spacing w:after="80"/>
        <w:jc w:val="both"/>
        <w:rPr>
          <w:bCs/>
          <w:lang w:val="it-IT"/>
        </w:rPr>
      </w:pPr>
    </w:p>
    <w:p w:rsidR="00B71696" w:rsidRPr="00533706" w:rsidRDefault="00B71696" w:rsidP="00B71696">
      <w:pPr>
        <w:pStyle w:val="SLparagraph"/>
        <w:numPr>
          <w:ilvl w:val="0"/>
          <w:numId w:val="0"/>
        </w:numPr>
        <w:spacing w:after="80"/>
        <w:jc w:val="both"/>
        <w:rPr>
          <w:lang w:val="it-IT"/>
        </w:rPr>
      </w:pPr>
      <w:r w:rsidRPr="00533706">
        <w:rPr>
          <w:lang w:val="it-IT"/>
        </w:rPr>
        <w:t>Në rast se nuk pajtoheni me këtë kërkesë, ose tërhiqeni nga nënshkrimi i kontratës, do të konfiskohet sigurimi i ofertës suaj (nëse është kërkuar) dhe kontrata do t’i akordohet ofertuesit vijues në klasifikimin përfundimta</w:t>
      </w:r>
      <w:r w:rsidR="00B81D4C">
        <w:rPr>
          <w:lang w:val="it-IT"/>
        </w:rPr>
        <w:t>r</w:t>
      </w:r>
      <w:r w:rsidRPr="00533706">
        <w:rPr>
          <w:lang w:val="it-IT"/>
        </w:rPr>
        <w:t>, siç parashikohet në nenin 58 të Ligjit nr.9643 dat</w:t>
      </w:r>
      <w:r w:rsidRPr="00533706">
        <w:rPr>
          <w:rFonts w:ascii="Sylfaen" w:hAnsi="Sylfaen"/>
          <w:lang w:val="it-IT"/>
        </w:rPr>
        <w:t>ë</w:t>
      </w:r>
      <w:r w:rsidRPr="00533706">
        <w:rPr>
          <w:lang w:val="it-IT"/>
        </w:rPr>
        <w:t xml:space="preserve"> 20.11.2006 “Për prokurimin publik”, i ndryshuar.</w:t>
      </w:r>
    </w:p>
    <w:p w:rsidR="00B71696" w:rsidRPr="00533706" w:rsidRDefault="00B71696" w:rsidP="00B71696">
      <w:pPr>
        <w:pStyle w:val="SLparagraph"/>
        <w:numPr>
          <w:ilvl w:val="0"/>
          <w:numId w:val="0"/>
        </w:numPr>
        <w:spacing w:after="80"/>
        <w:jc w:val="center"/>
        <w:rPr>
          <w:bCs/>
          <w:lang w:val="it-IT"/>
        </w:rPr>
      </w:pPr>
    </w:p>
    <w:p w:rsidR="00B71696" w:rsidRDefault="00B71696" w:rsidP="00B71696">
      <w:pPr>
        <w:pStyle w:val="SLparagraph"/>
        <w:numPr>
          <w:ilvl w:val="0"/>
          <w:numId w:val="0"/>
        </w:numPr>
        <w:spacing w:after="80"/>
        <w:jc w:val="both"/>
        <w:rPr>
          <w:lang w:val="it-IT"/>
        </w:rPr>
      </w:pPr>
      <w:r w:rsidRPr="00533706">
        <w:rPr>
          <w:lang w:val="it-IT"/>
        </w:rPr>
        <w:t xml:space="preserve">Njoftimi i Klasifikimit është bërë në datë </w:t>
      </w:r>
      <w:r w:rsidR="00B81D4C">
        <w:rPr>
          <w:lang w:val="it-IT"/>
        </w:rPr>
        <w:t>18.11.2019.</w:t>
      </w:r>
    </w:p>
    <w:p w:rsidR="00B71696" w:rsidRPr="00533706" w:rsidRDefault="00B71696" w:rsidP="00B71696">
      <w:pPr>
        <w:pStyle w:val="SLparagraph"/>
        <w:numPr>
          <w:ilvl w:val="0"/>
          <w:numId w:val="0"/>
        </w:numPr>
        <w:spacing w:after="80"/>
        <w:jc w:val="both"/>
        <w:rPr>
          <w:lang w:val="it-IT"/>
        </w:rPr>
      </w:pPr>
    </w:p>
    <w:p w:rsidR="00BA51E6" w:rsidRDefault="00BA51E6"/>
    <w:p w:rsidR="00D92F47" w:rsidRPr="002F67AA" w:rsidRDefault="00D92F47" w:rsidP="00D92F47">
      <w:pPr>
        <w:jc w:val="right"/>
        <w:rPr>
          <w:b/>
          <w:lang w:val="de-DE"/>
        </w:rPr>
      </w:pPr>
      <w:r w:rsidRPr="002F67AA">
        <w:rPr>
          <w:b/>
          <w:lang w:val="de-DE"/>
        </w:rPr>
        <w:t>TITULLARI I AUTORITETIT KONTRAKTOR</w:t>
      </w:r>
    </w:p>
    <w:p w:rsidR="00D92F47" w:rsidRDefault="00D92F47" w:rsidP="00D92F47">
      <w:pPr>
        <w:jc w:val="right"/>
        <w:rPr>
          <w:b/>
          <w:lang w:val="de-DE"/>
        </w:rPr>
      </w:pPr>
    </w:p>
    <w:p w:rsidR="00D92F47" w:rsidRPr="000F141A" w:rsidRDefault="007D04D1" w:rsidP="007D04D1">
      <w:pPr>
        <w:jc w:val="center"/>
        <w:rPr>
          <w:lang w:val="de-DE"/>
        </w:rPr>
      </w:pPr>
      <w:r>
        <w:rPr>
          <w:b/>
          <w:lang w:val="de-DE"/>
        </w:rPr>
        <w:t xml:space="preserve">                                                                        </w:t>
      </w:r>
      <w:r w:rsidR="00D92F47">
        <w:rPr>
          <w:b/>
          <w:lang w:val="de-DE"/>
        </w:rPr>
        <w:t>Enkelejdi  JOTI</w:t>
      </w:r>
    </w:p>
    <w:p w:rsidR="00D92F47" w:rsidRDefault="00D92F47"/>
    <w:sectPr w:rsidR="00D92F47" w:rsidSect="000A38C1">
      <w:footerReference w:type="default" r:id="rId9"/>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83" w:rsidRDefault="00DE3F83" w:rsidP="001B1BB8">
      <w:r>
        <w:separator/>
      </w:r>
    </w:p>
  </w:endnote>
  <w:endnote w:type="continuationSeparator" w:id="1">
    <w:p w:rsidR="00DE3F83" w:rsidRDefault="00DE3F83" w:rsidP="001B1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B8" w:rsidRPr="005954A9" w:rsidRDefault="005954A9" w:rsidP="00BE2CCF">
    <w:pPr>
      <w:jc w:val="both"/>
      <w:rPr>
        <w:lang w:val="it-IT"/>
      </w:rPr>
    </w:pPr>
    <w:r w:rsidRPr="00E8369A">
      <w:rPr>
        <w:color w:val="FFFFFF" w:themeColor="background1"/>
        <w:sz w:val="16"/>
        <w:lang w:val="it-IT"/>
      </w:rPr>
      <w:t>Pun</w:t>
    </w:r>
    <w:r w:rsidR="00585DFA" w:rsidRPr="00E8369A">
      <w:rPr>
        <w:color w:val="FFFFFF" w:themeColor="background1"/>
        <w:sz w:val="16"/>
        <w:szCs w:val="16"/>
        <w:lang w:val="it-IT"/>
      </w:rPr>
      <w:t>.</w:t>
    </w:r>
    <w:r w:rsidR="001B1BB8" w:rsidRPr="00E8369A">
      <w:rPr>
        <w:color w:val="FFFFFF" w:themeColor="background1"/>
        <w:sz w:val="16"/>
        <w:szCs w:val="16"/>
        <w:lang w:val="it-IT"/>
      </w:rPr>
      <w:t xml:space="preserve"> 2</w:t>
    </w:r>
    <w:r w:rsidR="001B1BB8" w:rsidRPr="005954A9">
      <w:rPr>
        <w:lang w:val="it-IT"/>
      </w:rPr>
      <w:t>______________</w:t>
    </w:r>
    <w:r w:rsidR="001B1BB8" w:rsidRPr="005954A9">
      <w:t>_________________________________________________</w:t>
    </w:r>
  </w:p>
  <w:p w:rsidR="00B57F7C" w:rsidRPr="005954A9" w:rsidRDefault="001B1BB8" w:rsidP="00B57F7C">
    <w:pPr>
      <w:pStyle w:val="Footer"/>
      <w:rPr>
        <w:lang w:val="en-US"/>
      </w:rPr>
    </w:pPr>
    <w:r w:rsidRPr="005954A9">
      <w:rPr>
        <w:i/>
        <w:iCs/>
      </w:rPr>
      <w:t xml:space="preserve">Adresa: Rruga Dibrës, Nr. 372, Tiranë; Tel/Fax: + 355 42 362627 / 363644          </w:t>
    </w:r>
    <w:r w:rsidR="00B57F7C" w:rsidRPr="005954A9">
      <w:t xml:space="preserve">Faqe </w:t>
    </w:r>
    <w:fldSimple w:instr=" PAGE ">
      <w:r w:rsidR="00B958F7">
        <w:rPr>
          <w:noProof/>
        </w:rPr>
        <w:t>2</w:t>
      </w:r>
    </w:fldSimple>
    <w:r w:rsidR="00B57F7C" w:rsidRPr="005954A9">
      <w:t xml:space="preserve"> nga </w:t>
    </w:r>
    <w:fldSimple w:instr=" NUMPAGES  ">
      <w:r w:rsidR="00B958F7">
        <w:rPr>
          <w:noProof/>
        </w:rPr>
        <w:t>2</w:t>
      </w:r>
    </w:fldSimple>
  </w:p>
  <w:p w:rsidR="001B1BB8" w:rsidRPr="00B57F7C" w:rsidRDefault="001B1BB8" w:rsidP="001B1BB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83" w:rsidRDefault="00DE3F83" w:rsidP="001B1BB8">
      <w:r>
        <w:separator/>
      </w:r>
    </w:p>
  </w:footnote>
  <w:footnote w:type="continuationSeparator" w:id="1">
    <w:p w:rsidR="00DE3F83" w:rsidRDefault="00DE3F83" w:rsidP="001B1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1804"/>
    <w:multiLevelType w:val="hybridMultilevel"/>
    <w:tmpl w:val="59D6C1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D9D3F25"/>
    <w:multiLevelType w:val="hybridMultilevel"/>
    <w:tmpl w:val="59D6C1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F47"/>
    <w:rsid w:val="000051D1"/>
    <w:rsid w:val="000132FA"/>
    <w:rsid w:val="00042409"/>
    <w:rsid w:val="000A38C1"/>
    <w:rsid w:val="000A3D16"/>
    <w:rsid w:val="000D3AB1"/>
    <w:rsid w:val="00153EF5"/>
    <w:rsid w:val="001B1BB8"/>
    <w:rsid w:val="0024410C"/>
    <w:rsid w:val="002E3BB3"/>
    <w:rsid w:val="002F08CC"/>
    <w:rsid w:val="00355D1B"/>
    <w:rsid w:val="003709F4"/>
    <w:rsid w:val="0037505C"/>
    <w:rsid w:val="003B45EC"/>
    <w:rsid w:val="003E1A62"/>
    <w:rsid w:val="00415C74"/>
    <w:rsid w:val="00475401"/>
    <w:rsid w:val="004F20B0"/>
    <w:rsid w:val="004F6DD7"/>
    <w:rsid w:val="00500550"/>
    <w:rsid w:val="0053393D"/>
    <w:rsid w:val="00585DFA"/>
    <w:rsid w:val="005954A9"/>
    <w:rsid w:val="00621105"/>
    <w:rsid w:val="00635E97"/>
    <w:rsid w:val="00656345"/>
    <w:rsid w:val="006A5253"/>
    <w:rsid w:val="006B3FDF"/>
    <w:rsid w:val="0070696D"/>
    <w:rsid w:val="00727158"/>
    <w:rsid w:val="00736E2A"/>
    <w:rsid w:val="007402D2"/>
    <w:rsid w:val="0076170C"/>
    <w:rsid w:val="0077087B"/>
    <w:rsid w:val="007736D1"/>
    <w:rsid w:val="007D04D1"/>
    <w:rsid w:val="008051C0"/>
    <w:rsid w:val="008167EE"/>
    <w:rsid w:val="008169A3"/>
    <w:rsid w:val="00957EF5"/>
    <w:rsid w:val="00A44176"/>
    <w:rsid w:val="00A44736"/>
    <w:rsid w:val="00A50760"/>
    <w:rsid w:val="00A80AEE"/>
    <w:rsid w:val="00AA1716"/>
    <w:rsid w:val="00AA492D"/>
    <w:rsid w:val="00AB31E1"/>
    <w:rsid w:val="00AD5B75"/>
    <w:rsid w:val="00B32693"/>
    <w:rsid w:val="00B343D9"/>
    <w:rsid w:val="00B57F7C"/>
    <w:rsid w:val="00B71696"/>
    <w:rsid w:val="00B81D4C"/>
    <w:rsid w:val="00B958F7"/>
    <w:rsid w:val="00BA51E6"/>
    <w:rsid w:val="00BE2CCF"/>
    <w:rsid w:val="00C13D77"/>
    <w:rsid w:val="00C317CF"/>
    <w:rsid w:val="00C4365E"/>
    <w:rsid w:val="00C502D0"/>
    <w:rsid w:val="00CB1A50"/>
    <w:rsid w:val="00D92F47"/>
    <w:rsid w:val="00DB0CC9"/>
    <w:rsid w:val="00DE3F83"/>
    <w:rsid w:val="00E33F46"/>
    <w:rsid w:val="00E5480A"/>
    <w:rsid w:val="00E8369A"/>
    <w:rsid w:val="00EA05BB"/>
    <w:rsid w:val="00EC4745"/>
    <w:rsid w:val="00ED28AE"/>
    <w:rsid w:val="00EF496A"/>
    <w:rsid w:val="00F46F83"/>
    <w:rsid w:val="00FC52F9"/>
    <w:rsid w:val="00FD3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4C"/>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paragraph">
    <w:name w:val="SL paragraph"/>
    <w:basedOn w:val="Normal"/>
    <w:rsid w:val="00D92F47"/>
    <w:pPr>
      <w:numPr>
        <w:ilvl w:val="1"/>
        <w:numId w:val="1"/>
      </w:numPr>
    </w:pPr>
  </w:style>
  <w:style w:type="character" w:styleId="Hyperlink">
    <w:name w:val="Hyperlink"/>
    <w:uiPriority w:val="99"/>
    <w:rsid w:val="00D92F47"/>
    <w:rPr>
      <w:color w:val="0000FF"/>
      <w:u w:val="single"/>
    </w:rPr>
  </w:style>
  <w:style w:type="paragraph" w:styleId="Header">
    <w:name w:val="header"/>
    <w:basedOn w:val="Normal"/>
    <w:link w:val="HeaderChar"/>
    <w:uiPriority w:val="99"/>
    <w:semiHidden/>
    <w:unhideWhenUsed/>
    <w:rsid w:val="001B1BB8"/>
    <w:pPr>
      <w:tabs>
        <w:tab w:val="center" w:pos="4680"/>
        <w:tab w:val="right" w:pos="9360"/>
      </w:tabs>
    </w:pPr>
  </w:style>
  <w:style w:type="character" w:customStyle="1" w:styleId="HeaderChar">
    <w:name w:val="Header Char"/>
    <w:basedOn w:val="DefaultParagraphFont"/>
    <w:link w:val="Header"/>
    <w:uiPriority w:val="99"/>
    <w:semiHidden/>
    <w:rsid w:val="001B1BB8"/>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B1BB8"/>
    <w:pPr>
      <w:tabs>
        <w:tab w:val="center" w:pos="4680"/>
        <w:tab w:val="right" w:pos="9360"/>
      </w:tabs>
    </w:pPr>
  </w:style>
  <w:style w:type="character" w:customStyle="1" w:styleId="FooterChar">
    <w:name w:val="Footer Char"/>
    <w:basedOn w:val="DefaultParagraphFont"/>
    <w:link w:val="Footer"/>
    <w:uiPriority w:val="99"/>
    <w:rsid w:val="001B1BB8"/>
    <w:rPr>
      <w:rFonts w:ascii="Times New Roman" w:eastAsia="Times New Roman" w:hAnsi="Times New Roman" w:cs="Times New Roman"/>
      <w:sz w:val="24"/>
      <w:szCs w:val="24"/>
      <w:lang w:val="sq-AL"/>
    </w:rPr>
  </w:style>
  <w:style w:type="table" w:styleId="TableGrid">
    <w:name w:val="Table Grid"/>
    <w:basedOn w:val="TableNormal"/>
    <w:rsid w:val="00ED28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3FDF"/>
    <w:pPr>
      <w:spacing w:after="0" w:line="240" w:lineRule="auto"/>
    </w:pPr>
    <w:rPr>
      <w:rFonts w:ascii="Times New Roman" w:eastAsia="Times New Roman" w:hAnsi="Times New Roman" w:cs="Times New Roman"/>
      <w:sz w:val="24"/>
      <w:szCs w:val="24"/>
      <w:lang w:val="sq-AL"/>
    </w:rPr>
  </w:style>
  <w:style w:type="paragraph" w:styleId="NormalWeb">
    <w:name w:val="Normal (Web)"/>
    <w:aliases w:val="Normal (Web) Char Char Char Char Char,Normal (Web) Char Char Char Char Char Char,Char,Normal (Web) Char Char Char Char,Char Char Char,Normal (Web)1,Normal (Web) Char Char Char Char Char Char Char Char, Char, Char Char Char,Char Char Char1"/>
    <w:basedOn w:val="Normal"/>
    <w:link w:val="NormalWebChar"/>
    <w:qFormat/>
    <w:rsid w:val="00B71696"/>
    <w:pPr>
      <w:spacing w:before="100" w:beforeAutospacing="1" w:after="100" w:afterAutospacing="1"/>
    </w:pPr>
    <w:rPr>
      <w:lang w:val="en-US"/>
    </w:rPr>
  </w:style>
  <w:style w:type="character" w:customStyle="1" w:styleId="NormalWebChar">
    <w:name w:val="Normal (Web) Char"/>
    <w:aliases w:val="Normal (Web) Char Char Char Char Char Char1,Normal (Web) Char Char Char Char Char Char Char,Char Char,Normal (Web) Char Char Char Char Char1,Char Char Char Char,Normal (Web)1 Char, Char Char, Char Char Char Char,Char Char Char1 Char"/>
    <w:link w:val="NormalWeb"/>
    <w:locked/>
    <w:rsid w:val="00B71696"/>
    <w:rPr>
      <w:rFonts w:ascii="Times New Roman" w:eastAsia="Times New Roman" w:hAnsi="Times New Roman" w:cs="Times New Roman"/>
      <w:sz w:val="24"/>
      <w:szCs w:val="24"/>
    </w:rPr>
  </w:style>
  <w:style w:type="paragraph" w:styleId="ListParagraph">
    <w:name w:val="List Paragraph"/>
    <w:basedOn w:val="Normal"/>
    <w:uiPriority w:val="34"/>
    <w:qFormat/>
    <w:rsid w:val="00B71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Admin</cp:lastModifiedBy>
  <cp:revision>3</cp:revision>
  <cp:lastPrinted>2019-02-12T15:40:00Z</cp:lastPrinted>
  <dcterms:created xsi:type="dcterms:W3CDTF">2019-11-18T18:21:00Z</dcterms:created>
  <dcterms:modified xsi:type="dcterms:W3CDTF">2019-11-18T18:22:00Z</dcterms:modified>
</cp:coreProperties>
</file>